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2125D5" w:rsidRPr="002125D5" w:rsidRDefault="002125D5" w:rsidP="002125D5">
      <w:pPr>
        <w:jc w:val="both"/>
        <w:rPr>
          <w:rFonts w:asciiTheme="minorHAnsi" w:hAnsiTheme="minorHAnsi" w:cstheme="minorHAnsi"/>
          <w:sz w:val="22"/>
          <w:szCs w:val="22"/>
        </w:rPr>
      </w:pP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2125D5" w:rsidRPr="002125D5" w:rsidRDefault="002125D5" w:rsidP="002125D5">
      <w:pPr>
        <w:autoSpaceDE w:val="0"/>
        <w:autoSpaceDN w:val="0"/>
        <w:adjustRightInd w:val="0"/>
        <w:jc w:val="both"/>
        <w:rPr>
          <w:rFonts w:asciiTheme="minorHAnsi" w:hAnsiTheme="minorHAnsi" w:cstheme="minorHAnsi"/>
          <w:b/>
          <w:bCs/>
          <w:sz w:val="22"/>
          <w:szCs w:val="22"/>
        </w:rPr>
      </w:pPr>
    </w:p>
    <w:p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rsidR="002125D5" w:rsidRPr="00D3427A" w:rsidRDefault="00F32651" w:rsidP="00D3427A">
      <w:pPr>
        <w:autoSpaceDE w:val="0"/>
        <w:autoSpaceDN w:val="0"/>
        <w:adjustRightInd w:val="0"/>
        <w:jc w:val="center"/>
        <w:rPr>
          <w:rFonts w:asciiTheme="minorHAnsi" w:hAnsiTheme="minorHAnsi" w:cstheme="minorHAnsi"/>
          <w:b/>
          <w:bCs/>
          <w:sz w:val="20"/>
          <w:szCs w:val="22"/>
        </w:rPr>
      </w:pPr>
      <w:r>
        <w:rPr>
          <w:rFonts w:asciiTheme="minorHAnsi" w:hAnsiTheme="minorHAnsi" w:cstheme="minorHAnsi"/>
          <w:b/>
          <w:sz w:val="22"/>
        </w:rPr>
        <w:t>m</w:t>
      </w:r>
      <w:r w:rsidR="002F6C98">
        <w:rPr>
          <w:rFonts w:asciiTheme="minorHAnsi" w:hAnsiTheme="minorHAnsi" w:cstheme="minorHAnsi"/>
          <w:b/>
          <w:sz w:val="22"/>
        </w:rPr>
        <w:t>edicinskih pripomočkov za delo v operacijski dvorani</w:t>
      </w:r>
    </w:p>
    <w:p w:rsidR="00D80015" w:rsidRDefault="00D80015" w:rsidP="002125D5">
      <w:pPr>
        <w:autoSpaceDE w:val="0"/>
        <w:autoSpaceDN w:val="0"/>
        <w:adjustRightInd w:val="0"/>
        <w:jc w:val="both"/>
        <w:rPr>
          <w:rFonts w:asciiTheme="minorHAnsi" w:hAnsiTheme="minorHAnsi" w:cstheme="minorHAnsi"/>
          <w:b/>
          <w:bCs/>
          <w:sz w:val="22"/>
          <w:szCs w:val="22"/>
        </w:rPr>
      </w:pPr>
    </w:p>
    <w:p w:rsidR="00CD3868" w:rsidRPr="00695B6C" w:rsidRDefault="00CD3868" w:rsidP="00CD3868">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CD3868" w:rsidRDefault="00CD3868" w:rsidP="002C4864">
      <w:pPr>
        <w:pStyle w:val="Brezrazmikov"/>
      </w:pPr>
      <w:r w:rsidRPr="00695B6C">
        <w:t>člen</w:t>
      </w:r>
    </w:p>
    <w:p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CD3868" w:rsidRPr="00474523" w:rsidRDefault="00CD3868" w:rsidP="00D47F30">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D3427A">
        <w:rPr>
          <w:rFonts w:asciiTheme="minorHAnsi" w:hAnsiTheme="minorHAnsi" w:cstheme="minorHAnsi"/>
          <w:b/>
          <w:sz w:val="22"/>
          <w:szCs w:val="22"/>
        </w:rPr>
        <w:t xml:space="preserve">dobava </w:t>
      </w:r>
      <w:r w:rsidR="002F6C98">
        <w:rPr>
          <w:rFonts w:asciiTheme="minorHAnsi" w:hAnsiTheme="minorHAnsi" w:cstheme="minorHAnsi"/>
          <w:b/>
          <w:sz w:val="22"/>
          <w:szCs w:val="22"/>
        </w:rPr>
        <w:t>medicinskih pripomočkov za delo v operacijski dvorani</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rsidR="00CD3868" w:rsidRPr="00CD3868" w:rsidRDefault="00CD3868" w:rsidP="00D47F3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rsidR="00CD3868" w:rsidRDefault="00CD3868" w:rsidP="00CD3868"/>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bookmarkStart w:id="2" w:name="_Hlk118368178"/>
      <w:r w:rsidRPr="00381DF3">
        <w:rPr>
          <w:rFonts w:asciiTheme="minorHAnsi" w:hAnsiTheme="minorHAnsi" w:cstheme="minorHAnsi"/>
          <w:bCs/>
          <w:sz w:val="22"/>
          <w:szCs w:val="20"/>
        </w:rPr>
        <w:t xml:space="preserve">sklop 2: dvokomponentni </w:t>
      </w:r>
      <w:proofErr w:type="spellStart"/>
      <w:r w:rsidRPr="00381DF3">
        <w:rPr>
          <w:rFonts w:asciiTheme="minorHAnsi" w:hAnsiTheme="minorHAnsi" w:cstheme="minorHAnsi"/>
          <w:bCs/>
          <w:sz w:val="22"/>
          <w:szCs w:val="20"/>
        </w:rPr>
        <w:t>acelularni</w:t>
      </w:r>
      <w:proofErr w:type="spellEnd"/>
      <w:r w:rsidRPr="00381DF3">
        <w:rPr>
          <w:rFonts w:asciiTheme="minorHAnsi" w:hAnsiTheme="minorHAnsi" w:cstheme="minorHAnsi"/>
          <w:bCs/>
          <w:sz w:val="22"/>
          <w:szCs w:val="20"/>
        </w:rPr>
        <w:t xml:space="preserve"> kolagenski gel </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7: bipolarna pinceta </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8: set za </w:t>
      </w:r>
      <w:proofErr w:type="spellStart"/>
      <w:r w:rsidRPr="00381DF3">
        <w:rPr>
          <w:rFonts w:asciiTheme="minorHAnsi" w:hAnsiTheme="minorHAnsi" w:cstheme="minorHAnsi"/>
          <w:bCs/>
          <w:sz w:val="22"/>
          <w:szCs w:val="20"/>
        </w:rPr>
        <w:t>intraoperativno</w:t>
      </w:r>
      <w:proofErr w:type="spellEnd"/>
      <w:r w:rsidRPr="00381DF3">
        <w:rPr>
          <w:rFonts w:asciiTheme="minorHAnsi" w:hAnsiTheme="minorHAnsi" w:cstheme="minorHAnsi"/>
          <w:bCs/>
          <w:sz w:val="22"/>
          <w:szCs w:val="20"/>
        </w:rPr>
        <w:t xml:space="preserve"> zbiranje krvi </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9: set za merjenje arterijskega tlaka </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10: elektrode za </w:t>
      </w:r>
      <w:proofErr w:type="spellStart"/>
      <w:r w:rsidRPr="00381DF3">
        <w:rPr>
          <w:rFonts w:asciiTheme="minorHAnsi" w:hAnsiTheme="minorHAnsi" w:cstheme="minorHAnsi"/>
          <w:bCs/>
          <w:sz w:val="22"/>
          <w:szCs w:val="20"/>
        </w:rPr>
        <w:t>neuromonitoring</w:t>
      </w:r>
      <w:proofErr w:type="spellEnd"/>
      <w:r w:rsidRPr="00381DF3">
        <w:rPr>
          <w:rFonts w:asciiTheme="minorHAnsi" w:hAnsiTheme="minorHAnsi" w:cstheme="minorHAnsi"/>
          <w:bCs/>
          <w:sz w:val="22"/>
          <w:szCs w:val="20"/>
        </w:rPr>
        <w:t xml:space="preserve"> </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15: sredstva za zaščito </w:t>
      </w:r>
      <w:proofErr w:type="spellStart"/>
      <w:r w:rsidRPr="00381DF3">
        <w:rPr>
          <w:rFonts w:asciiTheme="minorHAnsi" w:hAnsiTheme="minorHAnsi" w:cstheme="minorHAnsi"/>
          <w:bCs/>
          <w:sz w:val="22"/>
          <w:szCs w:val="20"/>
        </w:rPr>
        <w:t>duralne</w:t>
      </w:r>
      <w:proofErr w:type="spellEnd"/>
      <w:r w:rsidRPr="00381DF3">
        <w:rPr>
          <w:rFonts w:asciiTheme="minorHAnsi" w:hAnsiTheme="minorHAnsi" w:cstheme="minorHAnsi"/>
          <w:bCs/>
          <w:sz w:val="22"/>
          <w:szCs w:val="20"/>
        </w:rPr>
        <w:t xml:space="preserve"> vreče Tip 2</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sklop 16: elektroda za EKG – enakovredno SKINTACT</w:t>
      </w:r>
    </w:p>
    <w:p w:rsidR="00E9561E" w:rsidRPr="00381DF3"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sklop 17: elektroda za merjenje globine anestezije Tip 1</w:t>
      </w:r>
    </w:p>
    <w:p w:rsidR="00E9561E" w:rsidRPr="00E9561E" w:rsidRDefault="00E9561E" w:rsidP="00E9561E">
      <w:pPr>
        <w:pStyle w:val="Odstavekseznama"/>
        <w:numPr>
          <w:ilvl w:val="0"/>
          <w:numId w:val="24"/>
        </w:numPr>
        <w:autoSpaceDE w:val="0"/>
        <w:autoSpaceDN w:val="0"/>
        <w:adjustRightInd w:val="0"/>
        <w:jc w:val="both"/>
        <w:rPr>
          <w:rFonts w:asciiTheme="minorHAnsi" w:hAnsiTheme="minorHAnsi" w:cstheme="minorHAnsi"/>
          <w:bCs/>
          <w:sz w:val="22"/>
          <w:szCs w:val="20"/>
        </w:rPr>
      </w:pPr>
      <w:r w:rsidRPr="00381DF3">
        <w:rPr>
          <w:rFonts w:asciiTheme="minorHAnsi" w:hAnsiTheme="minorHAnsi" w:cstheme="minorHAnsi"/>
          <w:bCs/>
          <w:sz w:val="22"/>
          <w:szCs w:val="20"/>
        </w:rPr>
        <w:t xml:space="preserve">sklop 19: </w:t>
      </w:r>
      <w:r w:rsidRPr="00E9561E">
        <w:rPr>
          <w:rFonts w:asciiTheme="minorHAnsi" w:hAnsiTheme="minorHAnsi" w:cstheme="minorHAnsi"/>
          <w:bCs/>
          <w:sz w:val="22"/>
          <w:szCs w:val="20"/>
        </w:rPr>
        <w:t>potrošni material za mini invazivne posege na stopalu (kompatibilen z aparatom NSK POWER TOOL)</w:t>
      </w:r>
    </w:p>
    <w:bookmarkEnd w:id="2"/>
    <w:p w:rsidR="002125D5" w:rsidRPr="00353926" w:rsidRDefault="002125D5" w:rsidP="00D47F3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PREDMET POGODBE</w:t>
      </w:r>
    </w:p>
    <w:p w:rsidR="00782C1B" w:rsidRPr="00695B6C" w:rsidRDefault="00CD3864" w:rsidP="002C4864">
      <w:pPr>
        <w:pStyle w:val="Brezrazmikov"/>
      </w:pPr>
      <w:r w:rsidRPr="00695B6C">
        <w:t>č</w:t>
      </w:r>
      <w:r w:rsidR="002125D5" w:rsidRPr="00695B6C">
        <w:t>len</w:t>
      </w:r>
    </w:p>
    <w:p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D3427A">
        <w:rPr>
          <w:rFonts w:asciiTheme="minorHAnsi" w:hAnsiTheme="minorHAnsi" w:cstheme="minorHAnsi"/>
          <w:b/>
          <w:sz w:val="22"/>
          <w:szCs w:val="22"/>
        </w:rPr>
        <w:t>dobava</w:t>
      </w:r>
      <w:proofErr w:type="spellEnd"/>
      <w:r w:rsidR="00D3427A">
        <w:rPr>
          <w:rFonts w:asciiTheme="minorHAnsi" w:hAnsiTheme="minorHAnsi" w:cstheme="minorHAnsi"/>
          <w:b/>
          <w:sz w:val="22"/>
          <w:szCs w:val="22"/>
        </w:rPr>
        <w:t xml:space="preserve"> </w:t>
      </w:r>
      <w:r w:rsidR="002F6C98">
        <w:rPr>
          <w:rFonts w:asciiTheme="minorHAnsi" w:hAnsiTheme="minorHAnsi" w:cstheme="minorHAnsi"/>
          <w:b/>
          <w:sz w:val="22"/>
          <w:szCs w:val="22"/>
        </w:rPr>
        <w:t>medicinskih pripomočkov za delo v operacijski dvorani</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sz w:val="22"/>
          <w:szCs w:val="22"/>
        </w:rPr>
      </w:pPr>
    </w:p>
    <w:p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rsidR="00A24DDF" w:rsidRPr="00695B6C" w:rsidRDefault="00A24DDF" w:rsidP="002C4864">
      <w:pPr>
        <w:pStyle w:val="Brezrazmikov"/>
      </w:pPr>
      <w:r w:rsidRPr="00695B6C">
        <w:t>člen</w:t>
      </w:r>
    </w:p>
    <w:p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rsidR="00467D3E" w:rsidRDefault="00467D3E" w:rsidP="00467D3E">
      <w:pPr>
        <w:rPr>
          <w:rFonts w:asciiTheme="minorHAnsi" w:hAnsiTheme="minorHAnsi" w:cstheme="minorHAnsi"/>
          <w:sz w:val="22"/>
          <w:szCs w:val="22"/>
        </w:rPr>
      </w:pPr>
    </w:p>
    <w:p w:rsidR="00B17B7C" w:rsidRPr="00467D3E" w:rsidRDefault="00B17B7C" w:rsidP="00467D3E">
      <w:pPr>
        <w:jc w:val="both"/>
        <w:rPr>
          <w:rFonts w:asciiTheme="minorHAnsi" w:hAnsiTheme="minorHAnsi" w:cstheme="minorHAnsi"/>
          <w:sz w:val="22"/>
          <w:szCs w:val="22"/>
        </w:rPr>
      </w:pPr>
      <w:r w:rsidRPr="00467D3E">
        <w:rPr>
          <w:rFonts w:asciiTheme="minorHAnsi" w:hAnsiTheme="minorHAnsi" w:cstheme="minorHAnsi"/>
          <w:sz w:val="22"/>
          <w:szCs w:val="22"/>
        </w:rPr>
        <w:t xml:space="preserve">Naročnik se ne zavezuje, da bo od dobavitelja nabavil celotne količine blaga, določene v predračunu iz ponudbe dobavitelja.  </w:t>
      </w:r>
    </w:p>
    <w:p w:rsidR="001A2340" w:rsidRPr="00695B6C" w:rsidRDefault="001A2340" w:rsidP="002C4864">
      <w:pPr>
        <w:pStyle w:val="Brezrazmikov"/>
      </w:pPr>
      <w:r w:rsidRPr="00695B6C">
        <w:t>člen</w:t>
      </w:r>
    </w:p>
    <w:p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rsidR="001A2340" w:rsidRPr="00023010" w:rsidRDefault="001A2340" w:rsidP="001A2340">
      <w:pPr>
        <w:jc w:val="both"/>
        <w:rPr>
          <w:rFonts w:asciiTheme="minorHAnsi" w:hAnsiTheme="minorHAnsi" w:cstheme="minorHAnsi"/>
          <w:bCs/>
          <w:sz w:val="22"/>
          <w:szCs w:val="22"/>
        </w:rPr>
      </w:pPr>
    </w:p>
    <w:p w:rsidR="00F32651"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V primeru</w:t>
      </w:r>
      <w:r w:rsidR="00F32651">
        <w:rPr>
          <w:rFonts w:asciiTheme="minorHAnsi" w:hAnsiTheme="minorHAnsi" w:cstheme="minorHAnsi"/>
          <w:bCs/>
          <w:sz w:val="22"/>
          <w:szCs w:val="22"/>
        </w:rPr>
        <w:t xml:space="preserve">, da ponudnik tekom izvajanja pogodbe ponudi naročniku </w:t>
      </w:r>
      <w:r w:rsidRPr="00BE31CC">
        <w:rPr>
          <w:rFonts w:asciiTheme="minorHAnsi" w:hAnsiTheme="minorHAnsi" w:cstheme="minorHAnsi"/>
          <w:bCs/>
          <w:sz w:val="22"/>
          <w:szCs w:val="22"/>
        </w:rPr>
        <w:t>tehnološk</w:t>
      </w:r>
      <w:r w:rsidR="00F32651">
        <w:rPr>
          <w:rFonts w:asciiTheme="minorHAnsi" w:hAnsiTheme="minorHAnsi" w:cstheme="minorHAnsi"/>
          <w:bCs/>
          <w:sz w:val="22"/>
          <w:szCs w:val="22"/>
        </w:rPr>
        <w:t>o naprednejši artikel od kateregakoli od pogodbenih artiklov</w:t>
      </w:r>
      <w:r w:rsidRPr="00BE31CC">
        <w:rPr>
          <w:rFonts w:asciiTheme="minorHAnsi" w:hAnsiTheme="minorHAnsi" w:cstheme="minorHAnsi"/>
          <w:bCs/>
          <w:sz w:val="22"/>
          <w:szCs w:val="22"/>
        </w:rPr>
        <w:t>, se lahko starejša verzija artikla nadomesti z novim artiklom, če se pogodbeni stranki z zamenjavo strinjata</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 xml:space="preserve">Pogodbeni stranki strinjanje z zamenjavo artiklov izrazita preko elektronske pošte. Cena tehnološko naprednejšega artikla ne sme biti višja od </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10% vrednosti artikla, ki ga bo tehnološko naprednejši artikle nadoemstil. Razlika v ceni med nakupom pogodbenih artiklov in tehnološko naprednejših artiklov ne bo presegla 10% celotne pogodbene vrednosti z DDV.</w:t>
      </w:r>
    </w:p>
    <w:p w:rsidR="00F32651" w:rsidRDefault="00F32651" w:rsidP="00C51B85">
      <w:pPr>
        <w:jc w:val="both"/>
        <w:rPr>
          <w:rFonts w:asciiTheme="minorHAnsi" w:hAnsiTheme="minorHAnsi" w:cstheme="minorHAnsi"/>
          <w:bCs/>
          <w:sz w:val="22"/>
          <w:szCs w:val="22"/>
        </w:rPr>
      </w:pPr>
    </w:p>
    <w:p w:rsidR="00430C3D" w:rsidRDefault="00F32651" w:rsidP="00C51B85">
      <w:pPr>
        <w:jc w:val="both"/>
        <w:rPr>
          <w:rFonts w:asciiTheme="minorHAnsi" w:hAnsiTheme="minorHAnsi" w:cstheme="minorHAnsi"/>
          <w:bCs/>
          <w:sz w:val="22"/>
          <w:szCs w:val="22"/>
        </w:rPr>
      </w:pPr>
      <w:r>
        <w:rPr>
          <w:rFonts w:asciiTheme="minorHAnsi" w:hAnsiTheme="minorHAnsi" w:cstheme="minorHAnsi"/>
          <w:bCs/>
          <w:sz w:val="22"/>
          <w:szCs w:val="22"/>
        </w:rPr>
        <w:t>V</w:t>
      </w:r>
      <w:r w:rsidR="001A2340" w:rsidRPr="00D3427A">
        <w:rPr>
          <w:rFonts w:asciiTheme="minorHAnsi" w:hAnsiTheme="minorHAnsi" w:cstheme="minorHAnsi"/>
          <w:bCs/>
          <w:sz w:val="22"/>
          <w:szCs w:val="22"/>
        </w:rPr>
        <w:t>si artikli in inštrumentarij za prvi dve operaciji so brezplačni.</w:t>
      </w:r>
    </w:p>
    <w:p w:rsidR="006E12F3" w:rsidRPr="00DE0B56" w:rsidRDefault="006E12F3" w:rsidP="002C4864">
      <w:pPr>
        <w:pStyle w:val="Brezrazmikov"/>
      </w:pPr>
      <w:r w:rsidRPr="009770D6">
        <w:t>člen</w:t>
      </w:r>
    </w:p>
    <w:p w:rsidR="006E12F3" w:rsidRDefault="006E12F3" w:rsidP="006E12F3">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w:t>
      </w:r>
      <w:r w:rsidR="00F32651">
        <w:rPr>
          <w:rFonts w:asciiTheme="minorHAnsi" w:hAnsiTheme="minorHAnsi" w:cstheme="minorHAnsi"/>
          <w:bCs/>
          <w:sz w:val="22"/>
          <w:szCs w:val="22"/>
        </w:rPr>
        <w:t xml:space="preserve"> Povpraševanje, oddaja ponudbe in potrditev ponudbe poteka preko elektronske pošte pogodbenih strank.</w:t>
      </w:r>
    </w:p>
    <w:p w:rsidR="006E12F3" w:rsidRDefault="006E12F3" w:rsidP="006E12F3">
      <w:pPr>
        <w:autoSpaceDE w:val="0"/>
        <w:autoSpaceDN w:val="0"/>
        <w:adjustRightInd w:val="0"/>
        <w:ind w:left="-76"/>
        <w:jc w:val="both"/>
        <w:rPr>
          <w:rFonts w:asciiTheme="minorHAnsi" w:hAnsiTheme="minorHAnsi" w:cstheme="minorHAnsi"/>
          <w:bCs/>
          <w:sz w:val="22"/>
          <w:szCs w:val="22"/>
        </w:rPr>
      </w:pPr>
    </w:p>
    <w:p w:rsidR="00804CD9" w:rsidRPr="00C51B85" w:rsidRDefault="006E12F3" w:rsidP="00CC2E64">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rsidR="009770D6" w:rsidRDefault="009770D6" w:rsidP="00430C3D">
      <w:pPr>
        <w:spacing w:line="259" w:lineRule="auto"/>
        <w:rPr>
          <w:rFonts w:asciiTheme="minorHAnsi" w:hAnsiTheme="minorHAnsi" w:cstheme="minorHAnsi"/>
          <w:b/>
          <w:sz w:val="22"/>
          <w:szCs w:val="22"/>
        </w:rPr>
      </w:pPr>
    </w:p>
    <w:p w:rsidR="00381DF3" w:rsidRDefault="00381DF3" w:rsidP="00430C3D">
      <w:pPr>
        <w:spacing w:line="259" w:lineRule="auto"/>
        <w:rPr>
          <w:rFonts w:asciiTheme="minorHAnsi" w:hAnsiTheme="minorHAnsi" w:cstheme="minorHAnsi"/>
          <w:b/>
          <w:sz w:val="22"/>
          <w:szCs w:val="22"/>
        </w:rPr>
      </w:pPr>
    </w:p>
    <w:p w:rsidR="00381DF3" w:rsidRDefault="00381DF3" w:rsidP="00430C3D">
      <w:pPr>
        <w:spacing w:line="259" w:lineRule="auto"/>
        <w:rPr>
          <w:rFonts w:asciiTheme="minorHAnsi" w:hAnsiTheme="minorHAnsi" w:cstheme="minorHAnsi"/>
          <w:b/>
          <w:sz w:val="22"/>
          <w:szCs w:val="22"/>
        </w:rPr>
      </w:pPr>
    </w:p>
    <w:p w:rsidR="006B3471" w:rsidRPr="00695B6C" w:rsidRDefault="006B3471" w:rsidP="00695B6C">
      <w:pPr>
        <w:pStyle w:val="Naslov1"/>
        <w:numPr>
          <w:ilvl w:val="0"/>
          <w:numId w:val="3"/>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lastRenderedPageBreak/>
        <w:t>CENA</w:t>
      </w:r>
    </w:p>
    <w:p w:rsidR="006B3471" w:rsidRPr="00695B6C" w:rsidRDefault="006B3471" w:rsidP="002C4864">
      <w:pPr>
        <w:pStyle w:val="Brezrazmikov"/>
      </w:pPr>
      <w:r w:rsidRPr="00DE0B56">
        <w:t>člen</w:t>
      </w:r>
    </w:p>
    <w:p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rsidR="007C601E" w:rsidRDefault="007C601E" w:rsidP="006B3471">
      <w:pPr>
        <w:jc w:val="both"/>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410"/>
        <w:gridCol w:w="992"/>
        <w:gridCol w:w="2694"/>
      </w:tblGrid>
      <w:tr w:rsidR="007C601E" w:rsidRPr="00DF496C" w:rsidTr="00D3427A">
        <w:tc>
          <w:tcPr>
            <w:tcW w:w="3397" w:type="dxa"/>
            <w:shd w:val="clear" w:color="auto" w:fill="auto"/>
          </w:tcPr>
          <w:p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410" w:type="dxa"/>
            <w:shd w:val="clear" w:color="auto" w:fill="auto"/>
          </w:tcPr>
          <w:p w:rsidR="007C601E" w:rsidRPr="00DF496C" w:rsidRDefault="00D3427A"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2" w:type="dxa"/>
            <w:shd w:val="clear" w:color="auto" w:fill="auto"/>
          </w:tcPr>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2694" w:type="dxa"/>
            <w:shd w:val="clear" w:color="auto" w:fill="auto"/>
          </w:tcPr>
          <w:p w:rsidR="007C601E" w:rsidRPr="00DF496C" w:rsidRDefault="00D3427A"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bl>
    <w:p w:rsidR="007C601E" w:rsidRPr="00F65FB7" w:rsidRDefault="007C601E" w:rsidP="006B3471">
      <w:pPr>
        <w:jc w:val="both"/>
        <w:rPr>
          <w:rFonts w:asciiTheme="minorHAnsi" w:hAnsiTheme="minorHAnsi" w:cstheme="minorHAnsi"/>
          <w:sz w:val="22"/>
          <w:szCs w:val="22"/>
        </w:rPr>
      </w:pPr>
    </w:p>
    <w:p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7C601E" w:rsidRPr="002125D5" w:rsidRDefault="007C601E" w:rsidP="006B3471">
      <w:pPr>
        <w:jc w:val="both"/>
        <w:rPr>
          <w:rFonts w:asciiTheme="minorHAnsi" w:eastAsia="Calibri" w:hAnsiTheme="minorHAnsi" w:cstheme="minorHAnsi"/>
          <w:sz w:val="22"/>
          <w:szCs w:val="22"/>
        </w:rPr>
      </w:pPr>
    </w:p>
    <w:p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6B3471" w:rsidRDefault="006B3471" w:rsidP="006B3471">
      <w:pPr>
        <w:autoSpaceDE w:val="0"/>
        <w:autoSpaceDN w:val="0"/>
        <w:adjustRightInd w:val="0"/>
        <w:jc w:val="both"/>
        <w:rPr>
          <w:rFonts w:asciiTheme="minorHAnsi" w:hAnsiTheme="minorHAnsi" w:cstheme="minorHAnsi"/>
          <w:sz w:val="22"/>
          <w:szCs w:val="22"/>
        </w:rPr>
      </w:pPr>
    </w:p>
    <w:p w:rsidR="006B3471" w:rsidRPr="00695B6C" w:rsidRDefault="006B3471" w:rsidP="00695B6C">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rsidR="006B3471" w:rsidRPr="00DE0B56" w:rsidRDefault="006B3471" w:rsidP="002C4864">
      <w:pPr>
        <w:pStyle w:val="Brezrazmikov"/>
      </w:pPr>
      <w:r w:rsidRPr="00DE0B56">
        <w:t>člen</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rsidR="00D70F9D" w:rsidRPr="00C20E36" w:rsidRDefault="00D70F9D" w:rsidP="00D70F9D"/>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4"/>
    <w:bookmarkEnd w:id="6"/>
    <w:p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CC2E64" w:rsidRPr="006D215D" w:rsidRDefault="00CC2E64" w:rsidP="006D215D">
      <w:pPr>
        <w:autoSpaceDE w:val="0"/>
        <w:autoSpaceDN w:val="0"/>
        <w:adjustRightInd w:val="0"/>
        <w:jc w:val="both"/>
        <w:rPr>
          <w:rFonts w:asciiTheme="minorHAnsi" w:hAnsiTheme="minorHAnsi" w:cstheme="minorHAnsi"/>
          <w:sz w:val="22"/>
          <w:szCs w:val="22"/>
          <w:shd w:val="clear" w:color="auto" w:fill="FFFFFF"/>
        </w:rPr>
      </w:pPr>
    </w:p>
    <w:p w:rsidR="00A447AE" w:rsidRPr="00A447AE"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rsidR="00A447AE" w:rsidRPr="00695B6C" w:rsidRDefault="00A447AE" w:rsidP="002C4864">
      <w:pPr>
        <w:pStyle w:val="Brezrazmikov"/>
      </w:pPr>
      <w:r w:rsidRPr="00695B6C">
        <w:t>člen</w:t>
      </w:r>
    </w:p>
    <w:p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A447AE" w:rsidRDefault="00A447AE" w:rsidP="00A447AE">
      <w:pPr>
        <w:pStyle w:val="Pripombabesedilo"/>
        <w:jc w:val="both"/>
        <w:rPr>
          <w:rFonts w:asciiTheme="minorHAnsi" w:hAnsiTheme="minorHAnsi" w:cstheme="minorHAnsi"/>
          <w:sz w:val="22"/>
          <w:szCs w:val="22"/>
        </w:rPr>
      </w:pPr>
    </w:p>
    <w:p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rsidR="00A447AE" w:rsidRPr="00DA7353" w:rsidRDefault="00A447AE" w:rsidP="00A447AE">
      <w:pPr>
        <w:jc w:val="both"/>
        <w:rPr>
          <w:rFonts w:asciiTheme="minorHAnsi" w:hAnsiTheme="minorHAnsi" w:cstheme="minorHAnsi"/>
          <w:sz w:val="22"/>
          <w:szCs w:val="22"/>
        </w:rPr>
      </w:pPr>
    </w:p>
    <w:p w:rsidR="00DA28EA" w:rsidRPr="00CC2E64" w:rsidRDefault="00A447AE" w:rsidP="00CC2E64">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3427A">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bookmarkEnd w:id="7"/>
    </w:p>
    <w:p w:rsidR="00CC2E64" w:rsidRDefault="00CC2E64" w:rsidP="00430C3D">
      <w:pPr>
        <w:spacing w:line="259" w:lineRule="auto"/>
        <w:rPr>
          <w:rFonts w:asciiTheme="minorHAnsi" w:hAnsiTheme="minorHAnsi" w:cstheme="minorHAnsi"/>
          <w:b/>
          <w:sz w:val="22"/>
          <w:szCs w:val="22"/>
        </w:rPr>
      </w:pPr>
    </w:p>
    <w:p w:rsidR="00462DD1" w:rsidRPr="00430C3D" w:rsidRDefault="00462DD1" w:rsidP="00D47F30">
      <w:pPr>
        <w:pStyle w:val="Naslov1"/>
        <w:numPr>
          <w:ilvl w:val="0"/>
          <w:numId w:val="3"/>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lastRenderedPageBreak/>
        <w:t>OBVEZNOSTI POGODBENIH STRANK</w:t>
      </w:r>
      <w:bookmarkEnd w:id="8"/>
    </w:p>
    <w:p w:rsidR="00462DD1" w:rsidRPr="00695B6C" w:rsidRDefault="00462DD1" w:rsidP="002C4864">
      <w:pPr>
        <w:pStyle w:val="Brezrazmikov"/>
      </w:pPr>
      <w:r w:rsidRPr="00695B6C">
        <w:t>člen</w:t>
      </w:r>
    </w:p>
    <w:p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462DD1" w:rsidRPr="002125D5" w:rsidRDefault="00462DD1" w:rsidP="00D47F3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rsidR="00462DD1" w:rsidRPr="00B2292D" w:rsidRDefault="00462DD1" w:rsidP="00D47F30">
      <w:pPr>
        <w:pStyle w:val="Pripombabesedilo"/>
        <w:numPr>
          <w:ilvl w:val="0"/>
          <w:numId w:val="2"/>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rsidR="008D3AAC" w:rsidRPr="008D3AAC" w:rsidRDefault="00B2292D"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w:t>
      </w:r>
      <w:r w:rsidR="000579A9">
        <w:rPr>
          <w:rFonts w:asciiTheme="minorHAnsi" w:hAnsiTheme="minorHAnsi" w:cstheme="minorHAnsi"/>
          <w:sz w:val="22"/>
          <w:szCs w:val="22"/>
        </w:rPr>
        <w:t>,</w:t>
      </w:r>
      <w:r w:rsidR="001B232F">
        <w:rPr>
          <w:rFonts w:asciiTheme="minorHAnsi" w:hAnsiTheme="minorHAnsi" w:cstheme="minorHAnsi"/>
          <w:sz w:val="22"/>
          <w:szCs w:val="22"/>
        </w:rPr>
        <w:t xml:space="preserve"> </w:t>
      </w:r>
    </w:p>
    <w:bookmarkEnd w:id="12"/>
    <w:p w:rsidR="0026450E" w:rsidRPr="00D3427A" w:rsidRDefault="00AF0E3E"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D3427A">
        <w:rPr>
          <w:rFonts w:asciiTheme="minorHAnsi" w:hAnsiTheme="minorHAnsi" w:cstheme="minorHAnsi"/>
          <w:sz w:val="22"/>
          <w:szCs w:val="22"/>
        </w:rPr>
        <w:t>dostavljal blago, za katerega bo posedoval ustrezen certifikat, k</w:t>
      </w:r>
      <w:r w:rsidR="008D3AAC" w:rsidRPr="00D3427A">
        <w:rPr>
          <w:rFonts w:asciiTheme="minorHAnsi" w:hAnsiTheme="minorHAnsi" w:cstheme="minorHAnsi"/>
          <w:sz w:val="22"/>
          <w:szCs w:val="22"/>
        </w:rPr>
        <w:t>i ga</w:t>
      </w:r>
      <w:r w:rsidRPr="00D3427A">
        <w:rPr>
          <w:rFonts w:asciiTheme="minorHAnsi" w:hAnsiTheme="minorHAnsi" w:cstheme="minorHAnsi"/>
          <w:sz w:val="22"/>
          <w:szCs w:val="22"/>
        </w:rPr>
        <w:t xml:space="preserve"> bo predložil naročniku in naročniku vsaj en mesec pred potekom veljavnosti trenutnega certifikata predložil drugi veljaven certifikat,</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rsidR="004C33E4" w:rsidRPr="0095284F"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4C33E4" w:rsidRPr="00912B62" w:rsidRDefault="004C33E4" w:rsidP="00D47F30">
      <w:pPr>
        <w:pStyle w:val="Odstavekseznama"/>
        <w:numPr>
          <w:ilvl w:val="0"/>
          <w:numId w:val="2"/>
        </w:numPr>
        <w:autoSpaceDE w:val="0"/>
        <w:autoSpaceDN w:val="0"/>
        <w:adjustRightInd w:val="0"/>
        <w:jc w:val="both"/>
        <w:rPr>
          <w:rFonts w:asciiTheme="minorHAnsi" w:hAnsiTheme="minorHAnsi" w:cstheme="minorHAnsi"/>
          <w:sz w:val="22"/>
          <w:szCs w:val="22"/>
        </w:rPr>
      </w:pPr>
      <w:bookmarkStart w:id="15" w:name="_Hlk155963591"/>
      <w:r w:rsidRPr="0095284F">
        <w:rPr>
          <w:rFonts w:asciiTheme="minorHAnsi" w:hAnsiTheme="minorHAnsi" w:cstheme="minorHAnsi"/>
          <w:sz w:val="22"/>
          <w:szCs w:val="22"/>
        </w:rPr>
        <w:t>zagotovil neoporečnost transportne embalaže blaga,</w:t>
      </w:r>
    </w:p>
    <w:bookmarkEnd w:id="13"/>
    <w:bookmarkEnd w:id="14"/>
    <w:bookmarkEnd w:id="15"/>
    <w:p w:rsidR="00912B62" w:rsidRPr="00912B62" w:rsidRDefault="00462DD1"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p>
    <w:p w:rsidR="00845544" w:rsidRPr="00912B62" w:rsidRDefault="00845544"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rsidR="00462DD1" w:rsidRDefault="00462DD1" w:rsidP="00D47F30">
      <w:pPr>
        <w:pStyle w:val="Pripombabesedilo"/>
        <w:numPr>
          <w:ilvl w:val="0"/>
          <w:numId w:val="2"/>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rsidR="004C33E4" w:rsidRPr="00F62C19"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AD6ADB" w:rsidRDefault="00AD6ADB" w:rsidP="00D47F3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rsidR="00462DD1" w:rsidRDefault="00462DD1" w:rsidP="00D47F3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rsidR="00462DD1" w:rsidRPr="00695B6C" w:rsidRDefault="00DA28EA" w:rsidP="00695B6C">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462DD1" w:rsidRPr="00695B6C" w:rsidRDefault="00462DD1" w:rsidP="002C4864">
      <w:pPr>
        <w:pStyle w:val="Brezrazmikov"/>
      </w:pPr>
      <w:r w:rsidRPr="00695B6C">
        <w:t>člen</w:t>
      </w:r>
    </w:p>
    <w:p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DA28EA" w:rsidRPr="00482D88"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2125D5" w:rsidRP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9C7C3E" w:rsidRPr="002125D5" w:rsidRDefault="009C7C3E" w:rsidP="009D422F">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rsidR="002125D5" w:rsidRPr="00695B6C" w:rsidRDefault="002125D5" w:rsidP="002C4864">
      <w:pPr>
        <w:pStyle w:val="Brezrazmikov"/>
      </w:pPr>
      <w:r w:rsidRPr="00695B6C">
        <w:t>člen</w:t>
      </w:r>
    </w:p>
    <w:p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rsidR="001F7B34" w:rsidRDefault="001F7B34" w:rsidP="002125D5">
      <w:pPr>
        <w:pStyle w:val="Telobesedila"/>
        <w:spacing w:after="0"/>
        <w:jc w:val="both"/>
        <w:rPr>
          <w:rFonts w:asciiTheme="minorHAnsi" w:hAnsiTheme="minorHAnsi" w:cstheme="minorHAnsi"/>
          <w:sz w:val="22"/>
          <w:szCs w:val="22"/>
        </w:rPr>
      </w:pPr>
    </w:p>
    <w:p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4623D2" w:rsidRDefault="004623D2" w:rsidP="001D245C">
      <w:pPr>
        <w:pStyle w:val="Pripombabesedilo"/>
        <w:jc w:val="both"/>
        <w:rPr>
          <w:rFonts w:ascii="Calibri" w:hAnsi="Calibri" w:cs="Calibri"/>
          <w:sz w:val="22"/>
          <w:szCs w:val="22"/>
        </w:rPr>
      </w:pPr>
    </w:p>
    <w:p w:rsidR="007E3C74" w:rsidRDefault="004D7E74"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DOBAVA BLAGA</w:t>
      </w:r>
    </w:p>
    <w:p w:rsidR="002125D5" w:rsidRPr="00695B6C" w:rsidRDefault="002125D5" w:rsidP="002C4864">
      <w:pPr>
        <w:pStyle w:val="Brezrazmikov"/>
      </w:pPr>
      <w:r w:rsidRPr="00DE0B56">
        <w:t>člen</w:t>
      </w:r>
    </w:p>
    <w:p w:rsidR="006467F7"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rsidR="006467F7" w:rsidRPr="00695B6C" w:rsidRDefault="006467F7" w:rsidP="002C4864">
      <w:pPr>
        <w:pStyle w:val="Brezrazmikov"/>
      </w:pPr>
      <w:r w:rsidRPr="00695B6C">
        <w:t>člen</w:t>
      </w:r>
    </w:p>
    <w:p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6467F7" w:rsidRDefault="006467F7" w:rsidP="006467F7">
      <w:pPr>
        <w:jc w:val="both"/>
        <w:rPr>
          <w:rFonts w:asciiTheme="minorHAnsi" w:hAnsiTheme="minorHAnsi" w:cstheme="minorHAnsi"/>
          <w:sz w:val="22"/>
          <w:szCs w:val="22"/>
        </w:rPr>
      </w:pPr>
    </w:p>
    <w:p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p>
    <w:p w:rsidR="00215CD2" w:rsidRPr="00695B6C" w:rsidRDefault="00215CD2" w:rsidP="002C4864">
      <w:pPr>
        <w:pStyle w:val="Brezrazmikov"/>
      </w:pPr>
      <w:r w:rsidRPr="00695B6C">
        <w:t>člen</w:t>
      </w:r>
    </w:p>
    <w:p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1D245C" w:rsidRDefault="001D245C" w:rsidP="001D245C">
      <w:pPr>
        <w:jc w:val="both"/>
        <w:rPr>
          <w:rFonts w:asciiTheme="minorHAnsi" w:hAnsiTheme="minorHAnsi" w:cstheme="minorHAnsi"/>
          <w:sz w:val="22"/>
          <w:szCs w:val="22"/>
        </w:rPr>
      </w:pPr>
    </w:p>
    <w:p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rsidR="001D245C" w:rsidRPr="00F67F28" w:rsidRDefault="001D245C" w:rsidP="001D245C">
      <w:pPr>
        <w:autoSpaceDE w:val="0"/>
        <w:autoSpaceDN w:val="0"/>
        <w:adjustRightInd w:val="0"/>
        <w:jc w:val="both"/>
        <w:rPr>
          <w:rFonts w:asciiTheme="minorHAnsi" w:hAnsiTheme="minorHAnsi" w:cstheme="minorHAnsi"/>
          <w:sz w:val="22"/>
          <w:szCs w:val="22"/>
        </w:rPr>
      </w:pPr>
    </w:p>
    <w:p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rsidR="00DF55B3" w:rsidRPr="00D7539E" w:rsidRDefault="00DF55B3" w:rsidP="00252BC6">
      <w:pPr>
        <w:autoSpaceDE w:val="0"/>
        <w:autoSpaceDN w:val="0"/>
        <w:adjustRightInd w:val="0"/>
        <w:jc w:val="both"/>
        <w:rPr>
          <w:rFonts w:ascii="Calibri" w:hAnsi="Calibri" w:cs="Calibri"/>
          <w:sz w:val="22"/>
          <w:szCs w:val="22"/>
        </w:rPr>
      </w:pPr>
    </w:p>
    <w:p w:rsidR="00252BC6" w:rsidRDefault="00DF55B3"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177ACF" w:rsidRPr="00695B6C" w:rsidRDefault="00177ACF" w:rsidP="002C4864">
      <w:pPr>
        <w:pStyle w:val="Brezrazmikov"/>
      </w:pPr>
      <w:r w:rsidRPr="00695B6C">
        <w:t>člen</w:t>
      </w:r>
    </w:p>
    <w:p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rsidR="005E544D" w:rsidRDefault="005E544D" w:rsidP="00177ACF">
      <w:pPr>
        <w:jc w:val="both"/>
        <w:rPr>
          <w:rFonts w:asciiTheme="minorHAnsi" w:hAnsiTheme="minorHAnsi" w:cstheme="minorHAnsi"/>
          <w:bCs/>
          <w:sz w:val="22"/>
          <w:szCs w:val="22"/>
        </w:rPr>
      </w:pPr>
    </w:p>
    <w:p w:rsidR="00C51B85" w:rsidRPr="00C51B85" w:rsidRDefault="00C51B85" w:rsidP="00D47F3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rsidR="00C51B85" w:rsidRPr="00695B6C" w:rsidRDefault="00C51B85" w:rsidP="002C4864">
      <w:pPr>
        <w:pStyle w:val="Brezrazmikov"/>
      </w:pPr>
      <w:r w:rsidRPr="00695B6C">
        <w:t>člen</w:t>
      </w:r>
    </w:p>
    <w:p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rsidR="00C51B85" w:rsidRPr="002125D5" w:rsidRDefault="00C51B85" w:rsidP="00C51B85">
      <w:pPr>
        <w:autoSpaceDE w:val="0"/>
        <w:autoSpaceDN w:val="0"/>
        <w:adjustRightInd w:val="0"/>
        <w:jc w:val="both"/>
        <w:rPr>
          <w:rFonts w:asciiTheme="minorHAnsi" w:hAnsiTheme="minorHAnsi" w:cstheme="minorHAnsi"/>
          <w:sz w:val="22"/>
          <w:szCs w:val="22"/>
        </w:rPr>
      </w:pPr>
    </w:p>
    <w:p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394139">
        <w:rPr>
          <w:rFonts w:asciiTheme="minorHAnsi" w:hAnsiTheme="minorHAnsi" w:cstheme="minorHAnsi"/>
          <w:sz w:val="22"/>
          <w:szCs w:val="22"/>
        </w:rPr>
        <w:t>12</w:t>
      </w:r>
      <w:r w:rsidRPr="00394139">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rsidR="00C51B85" w:rsidRPr="00695B6C" w:rsidRDefault="00C51B85" w:rsidP="002C4864">
      <w:pPr>
        <w:pStyle w:val="Brezrazmikov"/>
      </w:pPr>
      <w:r w:rsidRPr="00695B6C">
        <w:lastRenderedPageBreak/>
        <w:t>člen</w:t>
      </w:r>
    </w:p>
    <w:p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C51B85"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C51B85" w:rsidRPr="00DC0CA9"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C51B85" w:rsidRDefault="00C51B85" w:rsidP="00C51B85">
      <w:pPr>
        <w:jc w:val="both"/>
        <w:rPr>
          <w:rFonts w:asciiTheme="minorHAnsi" w:hAnsiTheme="minorHAnsi" w:cstheme="minorHAnsi"/>
          <w:sz w:val="22"/>
          <w:szCs w:val="22"/>
          <w:highlight w:val="yellow"/>
        </w:rPr>
      </w:pPr>
    </w:p>
    <w:p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C51B85" w:rsidRPr="00695B6C" w:rsidRDefault="00C51B85" w:rsidP="002C4864">
      <w:pPr>
        <w:pStyle w:val="Brezrazmikov"/>
      </w:pPr>
      <w:r w:rsidRPr="00695B6C">
        <w:t>člen</w:t>
      </w:r>
    </w:p>
    <w:p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C51B85" w:rsidRDefault="00C51B85" w:rsidP="00D47F3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C51B85" w:rsidRDefault="00C51B85" w:rsidP="00C51B85">
      <w:pPr>
        <w:jc w:val="both"/>
        <w:rPr>
          <w:rFonts w:asciiTheme="minorHAnsi" w:hAnsiTheme="minorHAnsi" w:cstheme="minorHAnsi"/>
          <w:sz w:val="22"/>
          <w:szCs w:val="22"/>
        </w:rPr>
      </w:pPr>
    </w:p>
    <w:p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rsidR="00C51B85" w:rsidRPr="00695B6C" w:rsidRDefault="00C51B85" w:rsidP="002C4864">
      <w:pPr>
        <w:pStyle w:val="Brezrazmikov"/>
      </w:pPr>
      <w:r w:rsidRPr="00695B6C">
        <w:t>člen</w:t>
      </w: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C51B85" w:rsidRDefault="00C51B85" w:rsidP="00C51B85">
      <w:pPr>
        <w:jc w:val="both"/>
        <w:rPr>
          <w:rFonts w:asciiTheme="minorHAnsi" w:hAnsiTheme="minorHAnsi" w:cstheme="minorHAnsi"/>
          <w:sz w:val="22"/>
          <w:szCs w:val="22"/>
        </w:rPr>
      </w:pPr>
    </w:p>
    <w:p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rsidR="002125D5" w:rsidRPr="0069753C"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2125D5" w:rsidRPr="00695B6C" w:rsidRDefault="002125D5" w:rsidP="002C4864">
      <w:pPr>
        <w:pStyle w:val="Brezrazmikov"/>
      </w:pPr>
      <w:bookmarkStart w:id="19" w:name="_Hlk128046585"/>
      <w:r w:rsidRPr="00695B6C">
        <w:t>člen</w:t>
      </w:r>
    </w:p>
    <w:p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7D50B2" w:rsidRPr="00BF4149"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w:t>
      </w:r>
      <w:r w:rsidR="00D47766">
        <w:rPr>
          <w:rFonts w:asciiTheme="minorHAnsi" w:hAnsiTheme="minorHAnsi" w:cstheme="minorHAnsi"/>
          <w:sz w:val="22"/>
          <w:szCs w:val="22"/>
        </w:rPr>
        <w:lastRenderedPageBreak/>
        <w:t>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9"/>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9B3B64" w:rsidRDefault="009B3B64" w:rsidP="007D50B2">
      <w:pPr>
        <w:autoSpaceDE w:val="0"/>
        <w:autoSpaceDN w:val="0"/>
        <w:adjustRightInd w:val="0"/>
        <w:jc w:val="both"/>
        <w:rPr>
          <w:rFonts w:asciiTheme="minorHAnsi" w:hAnsiTheme="minorHAnsi" w:cstheme="minorHAnsi"/>
          <w:sz w:val="22"/>
          <w:szCs w:val="22"/>
        </w:rPr>
      </w:pPr>
    </w:p>
    <w:p w:rsidR="009B3B64" w:rsidRPr="00353926" w:rsidRDefault="009B3B64" w:rsidP="00D47F30">
      <w:pPr>
        <w:pStyle w:val="Naslov1"/>
        <w:numPr>
          <w:ilvl w:val="0"/>
          <w:numId w:val="3"/>
        </w:numPr>
        <w:spacing w:before="0"/>
        <w:rPr>
          <w:rFonts w:asciiTheme="minorHAnsi" w:hAnsiTheme="minorHAnsi" w:cstheme="minorHAnsi"/>
          <w:b/>
          <w:color w:val="000000" w:themeColor="text1"/>
          <w:sz w:val="22"/>
          <w:szCs w:val="22"/>
        </w:rPr>
      </w:pPr>
      <w:bookmarkStart w:id="20" w:name="_Hlk160432301"/>
      <w:r w:rsidRPr="00353926">
        <w:rPr>
          <w:rFonts w:asciiTheme="minorHAnsi" w:hAnsiTheme="minorHAnsi" w:cstheme="minorHAnsi"/>
          <w:b/>
          <w:color w:val="000000" w:themeColor="text1"/>
          <w:sz w:val="22"/>
          <w:szCs w:val="22"/>
        </w:rPr>
        <w:t xml:space="preserve">POGODBENA KAZEN  </w:t>
      </w:r>
    </w:p>
    <w:p w:rsidR="009B3B64" w:rsidRPr="00695B6C" w:rsidRDefault="009B3B64" w:rsidP="002C4864">
      <w:pPr>
        <w:pStyle w:val="Brezrazmikov"/>
      </w:pPr>
      <w:r w:rsidRPr="00695B6C">
        <w:t>člen</w:t>
      </w:r>
    </w:p>
    <w:p w:rsidR="009B3B64" w:rsidRPr="00AE38FC"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w:t>
      </w:r>
      <w:r w:rsidRPr="00AE38FC">
        <w:rPr>
          <w:rFonts w:asciiTheme="minorHAnsi" w:hAnsiTheme="minorHAnsi" w:cstheme="minorHAnsi"/>
          <w:sz w:val="22"/>
          <w:szCs w:val="22"/>
        </w:rPr>
        <w:t xml:space="preserve">naročnik pravico do pogodbene kazni v višini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9B3B64" w:rsidRPr="00AE38FC" w:rsidRDefault="009B3B64" w:rsidP="009B3B64">
      <w:pPr>
        <w:pStyle w:val="Pripombabesedilo"/>
        <w:jc w:val="both"/>
        <w:rPr>
          <w:rFonts w:asciiTheme="minorHAnsi" w:hAnsiTheme="minorHAnsi" w:cstheme="minorHAnsi"/>
          <w:sz w:val="22"/>
          <w:szCs w:val="22"/>
        </w:rPr>
      </w:pPr>
    </w:p>
    <w:p w:rsidR="009B3B64" w:rsidRPr="001B0EE4" w:rsidRDefault="009B3B64" w:rsidP="009B3B64">
      <w:pPr>
        <w:pStyle w:val="Pripombabesedilo"/>
        <w:jc w:val="both"/>
        <w:rPr>
          <w:rFonts w:asciiTheme="minorHAnsi" w:hAnsiTheme="minorHAnsi" w:cstheme="minorHAnsi"/>
          <w:sz w:val="22"/>
          <w:szCs w:val="22"/>
        </w:rPr>
      </w:pPr>
      <w:r w:rsidRPr="00AE38FC">
        <w:rPr>
          <w:rFonts w:asciiTheme="minorHAnsi" w:hAnsiTheme="minorHAnsi" w:cstheme="minorHAnsi"/>
          <w:sz w:val="22"/>
          <w:szCs w:val="22"/>
        </w:rPr>
        <w:t xml:space="preserve">Če dobavitelj zamudi z dobavo predmeta pogodbe iz kateregakoli vzroka, razen v primeru višje sile, dolguje </w:t>
      </w:r>
      <w:r w:rsidR="00140B48" w:rsidRPr="00AE38FC">
        <w:rPr>
          <w:rFonts w:asciiTheme="minorHAnsi" w:hAnsiTheme="minorHAnsi" w:cstheme="minorHAnsi"/>
          <w:sz w:val="22"/>
          <w:szCs w:val="22"/>
        </w:rPr>
        <w:t>naročniku</w:t>
      </w:r>
      <w:r w:rsidRPr="00AE38FC">
        <w:rPr>
          <w:rFonts w:asciiTheme="minorHAnsi" w:hAnsiTheme="minorHAnsi" w:cstheme="minorHAnsi"/>
          <w:sz w:val="22"/>
          <w:szCs w:val="22"/>
        </w:rPr>
        <w:t xml:space="preserve">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 xml:space="preserve">00 EUR za vsak začeti dan zamude (pogodbena </w:t>
      </w:r>
      <w:r w:rsidRPr="001B0EE4">
        <w:rPr>
          <w:rFonts w:asciiTheme="minorHAnsi" w:hAnsiTheme="minorHAnsi" w:cstheme="minorHAnsi"/>
          <w:sz w:val="22"/>
          <w:szCs w:val="22"/>
        </w:rPr>
        <w:t xml:space="preserve">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9B3B64" w:rsidRPr="00CD5532" w:rsidRDefault="009B3B64" w:rsidP="009B3B64">
      <w:pPr>
        <w:autoSpaceDE w:val="0"/>
        <w:autoSpaceDN w:val="0"/>
        <w:adjustRightInd w:val="0"/>
        <w:jc w:val="both"/>
        <w:rPr>
          <w:rFonts w:asciiTheme="minorHAnsi" w:hAnsiTheme="minorHAnsi" w:cstheme="minorHAnsi"/>
          <w:sz w:val="22"/>
          <w:szCs w:val="22"/>
        </w:rPr>
      </w:pPr>
    </w:p>
    <w:p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9B3B64" w:rsidRPr="00CD5532" w:rsidRDefault="009B3B64" w:rsidP="009B3B64">
      <w:pPr>
        <w:pStyle w:val="Pripombabesedilo"/>
        <w:rPr>
          <w:rFonts w:asciiTheme="minorHAnsi" w:hAnsiTheme="minorHAnsi" w:cstheme="minorHAnsi"/>
          <w:sz w:val="22"/>
          <w:szCs w:val="22"/>
        </w:rPr>
      </w:pPr>
    </w:p>
    <w:p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bookmarkEnd w:id="20"/>
    </w:p>
    <w:p w:rsidR="00381DF3" w:rsidRDefault="00381DF3" w:rsidP="007D50B2">
      <w:pPr>
        <w:autoSpaceDE w:val="0"/>
        <w:autoSpaceDN w:val="0"/>
        <w:adjustRightInd w:val="0"/>
        <w:jc w:val="both"/>
        <w:rPr>
          <w:rFonts w:asciiTheme="minorHAnsi" w:hAnsiTheme="minorHAnsi" w:cstheme="minorHAnsi"/>
          <w:sz w:val="22"/>
          <w:szCs w:val="22"/>
        </w:rPr>
      </w:pPr>
    </w:p>
    <w:p w:rsidR="007D50B2" w:rsidRPr="00F02989" w:rsidRDefault="007D50B2" w:rsidP="00D47F30">
      <w:pPr>
        <w:pStyle w:val="Naslov1"/>
        <w:numPr>
          <w:ilvl w:val="0"/>
          <w:numId w:val="3"/>
        </w:numPr>
        <w:spacing w:before="0"/>
        <w:rPr>
          <w:rFonts w:asciiTheme="minorHAnsi" w:hAnsiTheme="minorHAnsi" w:cstheme="minorHAnsi"/>
          <w:b/>
          <w:color w:val="000000" w:themeColor="text1"/>
          <w:sz w:val="22"/>
          <w:szCs w:val="22"/>
        </w:rPr>
      </w:pPr>
      <w:bookmarkStart w:id="21" w:name="_Hlk127440323"/>
      <w:r>
        <w:rPr>
          <w:rFonts w:asciiTheme="minorHAnsi" w:hAnsiTheme="minorHAnsi" w:cstheme="minorHAnsi"/>
          <w:b/>
          <w:color w:val="000000" w:themeColor="text1"/>
          <w:sz w:val="22"/>
          <w:szCs w:val="22"/>
        </w:rPr>
        <w:t>VIŠJA SILA</w:t>
      </w:r>
    </w:p>
    <w:bookmarkEnd w:id="21"/>
    <w:p w:rsidR="007D50B2" w:rsidRPr="00695B6C" w:rsidRDefault="002C4864" w:rsidP="002C4864">
      <w:pPr>
        <w:pStyle w:val="Brezrazmikov"/>
      </w:pPr>
      <w:r>
        <w:t>č</w:t>
      </w:r>
      <w:r w:rsidR="007D50B2" w:rsidRPr="00695B6C">
        <w:t>len</w:t>
      </w:r>
    </w:p>
    <w:p w:rsidR="00457370" w:rsidRPr="00CD404F" w:rsidRDefault="00457370" w:rsidP="00457370">
      <w:pPr>
        <w:pStyle w:val="Pripombabesedilo"/>
        <w:jc w:val="both"/>
        <w:rPr>
          <w:rFonts w:ascii="Calibri" w:hAnsi="Calibri" w:cs="Calibri"/>
          <w:sz w:val="22"/>
          <w:szCs w:val="22"/>
        </w:rPr>
      </w:pPr>
      <w:bookmarkStart w:id="22"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xml:space="preserve">). V primeru nastanka višje sile velja, da dokler višja sila traja, prizadeta pogodbena stranka ni v zamudi z izpolnjevanjem </w:t>
      </w:r>
      <w:r>
        <w:rPr>
          <w:rFonts w:ascii="Calibri" w:hAnsi="Calibri" w:cs="Calibri"/>
          <w:bCs/>
          <w:sz w:val="22"/>
          <w:szCs w:val="22"/>
        </w:rPr>
        <w:lastRenderedPageBreak/>
        <w:t>svojih obveznosti, na izpolnitev katerih višja sila vpliva. Prizadeta pogodbena stranka je prosta vsake odgovornosti za škodo, nastalo drugi pogodbeni stranki zaradi višje sile.</w:t>
      </w:r>
    </w:p>
    <w:p w:rsidR="00457370" w:rsidRPr="00482D88" w:rsidRDefault="00457370" w:rsidP="00457370">
      <w:pPr>
        <w:autoSpaceDE w:val="0"/>
        <w:autoSpaceDN w:val="0"/>
        <w:adjustRightInd w:val="0"/>
        <w:jc w:val="both"/>
        <w:rPr>
          <w:rFonts w:ascii="Calibri" w:hAnsi="Calibri" w:cs="Calibri"/>
          <w:bCs/>
          <w:sz w:val="22"/>
          <w:szCs w:val="22"/>
        </w:rPr>
      </w:pPr>
    </w:p>
    <w:p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457370" w:rsidRPr="00482D88" w:rsidRDefault="00457370" w:rsidP="00457370">
      <w:pPr>
        <w:autoSpaceDE w:val="0"/>
        <w:autoSpaceDN w:val="0"/>
        <w:adjustRightInd w:val="0"/>
        <w:jc w:val="both"/>
        <w:rPr>
          <w:rFonts w:ascii="Calibri" w:hAnsi="Calibri" w:cs="Calibri"/>
          <w:bCs/>
          <w:sz w:val="22"/>
          <w:szCs w:val="22"/>
        </w:rPr>
      </w:pPr>
    </w:p>
    <w:p w:rsidR="006B231E" w:rsidRPr="00D47F3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2"/>
    </w:p>
    <w:p w:rsidR="00C71D38" w:rsidRDefault="00C71D38" w:rsidP="006B231E">
      <w:pPr>
        <w:autoSpaceDE w:val="0"/>
        <w:autoSpaceDN w:val="0"/>
        <w:adjustRightInd w:val="0"/>
        <w:jc w:val="both"/>
        <w:rPr>
          <w:rFonts w:ascii="Calibri" w:hAnsi="Calibri" w:cs="Calibri"/>
          <w:bCs/>
          <w:sz w:val="22"/>
          <w:szCs w:val="22"/>
        </w:rPr>
      </w:pPr>
    </w:p>
    <w:p w:rsidR="006B231E" w:rsidRPr="006B231E" w:rsidRDefault="001B232F" w:rsidP="00D47F30">
      <w:pPr>
        <w:pStyle w:val="Naslov1"/>
        <w:numPr>
          <w:ilvl w:val="0"/>
          <w:numId w:val="3"/>
        </w:numPr>
        <w:spacing w:before="0"/>
        <w:rPr>
          <w:rFonts w:asciiTheme="minorHAnsi" w:hAnsiTheme="minorHAnsi" w:cstheme="minorHAnsi"/>
          <w:b/>
          <w:color w:val="000000" w:themeColor="text1"/>
          <w:sz w:val="22"/>
          <w:szCs w:val="22"/>
        </w:rPr>
      </w:pPr>
      <w:bookmarkStart w:id="23"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3"/>
    <w:p w:rsidR="006B231E" w:rsidRPr="00695B6C" w:rsidRDefault="006B231E" w:rsidP="002C4864">
      <w:pPr>
        <w:pStyle w:val="Brezrazmikov"/>
      </w:pPr>
      <w:r w:rsidRPr="00695B6C">
        <w:t>člen</w:t>
      </w:r>
    </w:p>
    <w:p w:rsidR="006B231E" w:rsidRPr="00BC0032" w:rsidRDefault="00BC0032" w:rsidP="00BC0032">
      <w:pPr>
        <w:pStyle w:val="Default"/>
        <w:jc w:val="both"/>
        <w:rPr>
          <w:rFonts w:ascii="Calibri" w:eastAsia="Times New Roman" w:hAnsi="Calibri" w:cs="Calibri"/>
          <w:color w:val="auto"/>
          <w:sz w:val="22"/>
          <w:szCs w:val="22"/>
          <w:lang w:eastAsia="sl-SI"/>
        </w:rPr>
      </w:pPr>
      <w:bookmarkStart w:id="24"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6B231E" w:rsidRPr="00482D88" w:rsidRDefault="006B231E" w:rsidP="006B231E">
      <w:pPr>
        <w:autoSpaceDE w:val="0"/>
        <w:autoSpaceDN w:val="0"/>
        <w:adjustRightInd w:val="0"/>
        <w:jc w:val="both"/>
        <w:rPr>
          <w:rFonts w:ascii="Calibri" w:hAnsi="Calibri" w:cs="Calibri"/>
          <w:sz w:val="22"/>
          <w:szCs w:val="22"/>
        </w:rPr>
      </w:pPr>
    </w:p>
    <w:p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6B231E" w:rsidRPr="00F67CC9" w:rsidRDefault="006B231E" w:rsidP="006B231E">
      <w:pPr>
        <w:autoSpaceDE w:val="0"/>
        <w:autoSpaceDN w:val="0"/>
        <w:adjustRightInd w:val="0"/>
        <w:jc w:val="both"/>
        <w:rPr>
          <w:rFonts w:ascii="Calibri" w:hAnsi="Calibri" w:cs="Calibri"/>
          <w:sz w:val="22"/>
          <w:szCs w:val="22"/>
        </w:rPr>
      </w:pPr>
    </w:p>
    <w:p w:rsidR="00D64021" w:rsidRPr="00BC73EB" w:rsidRDefault="00D64021" w:rsidP="00D64021">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rsidR="006B231E" w:rsidRPr="00482D88" w:rsidRDefault="006B231E" w:rsidP="006B231E">
      <w:pPr>
        <w:autoSpaceDE w:val="0"/>
        <w:autoSpaceDN w:val="0"/>
        <w:adjustRightInd w:val="0"/>
        <w:jc w:val="both"/>
        <w:rPr>
          <w:rFonts w:ascii="Calibri" w:hAnsi="Calibri" w:cs="Calibri"/>
          <w:sz w:val="22"/>
          <w:szCs w:val="22"/>
        </w:rPr>
      </w:pPr>
    </w:p>
    <w:p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5"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5"/>
    </w:p>
    <w:p w:rsidR="003D2D86" w:rsidRPr="00482D88" w:rsidRDefault="003D2D86" w:rsidP="006B231E">
      <w:pPr>
        <w:autoSpaceDE w:val="0"/>
        <w:autoSpaceDN w:val="0"/>
        <w:adjustRightInd w:val="0"/>
        <w:jc w:val="both"/>
        <w:rPr>
          <w:rFonts w:ascii="Calibri" w:hAnsi="Calibri" w:cs="Calibri"/>
          <w:bCs/>
          <w:sz w:val="22"/>
          <w:szCs w:val="22"/>
        </w:rPr>
      </w:pPr>
    </w:p>
    <w:p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317DBE" w:rsidRPr="00482D88"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317DBE"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6" w:name="_Hlk127441874"/>
      <w:bookmarkEnd w:id="24"/>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2125D5" w:rsidRPr="00695B6C" w:rsidRDefault="002125D5" w:rsidP="002C4864">
      <w:pPr>
        <w:pStyle w:val="Brezrazmikov"/>
      </w:pPr>
      <w:r w:rsidRPr="00695B6C">
        <w:t>člen</w:t>
      </w:r>
    </w:p>
    <w:p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D52848" w:rsidRDefault="00D52848" w:rsidP="002125D5">
      <w:pPr>
        <w:autoSpaceDE w:val="0"/>
        <w:autoSpaceDN w:val="0"/>
        <w:adjustRightInd w:val="0"/>
        <w:jc w:val="both"/>
        <w:rPr>
          <w:rFonts w:asciiTheme="minorHAnsi" w:hAnsiTheme="minorHAnsi" w:cstheme="minorHAnsi"/>
          <w:sz w:val="22"/>
          <w:szCs w:val="22"/>
        </w:rPr>
      </w:pPr>
    </w:p>
    <w:p w:rsidR="00D52848" w:rsidRPr="0031128B" w:rsidRDefault="00D52848" w:rsidP="00D47F3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lastRenderedPageBreak/>
        <w:t>SODELOVANJE S PODIZVAJALCI</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D52848" w:rsidRDefault="00D52848" w:rsidP="00D52848">
      <w:pPr>
        <w:autoSpaceDE w:val="0"/>
        <w:autoSpaceDN w:val="0"/>
        <w:adjustRightInd w:val="0"/>
        <w:jc w:val="both"/>
        <w:rPr>
          <w:rFonts w:asciiTheme="minorHAnsi" w:hAnsiTheme="minorHAnsi" w:cstheme="minorHAnsi"/>
          <w:bCs/>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D47F3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6"/>
    <w:p w:rsidR="00C71D38" w:rsidRPr="00BA41C3" w:rsidRDefault="00C71D38" w:rsidP="002125D5">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rsidR="002125D5" w:rsidRPr="00695B6C" w:rsidRDefault="002125D5" w:rsidP="002C4864">
      <w:pPr>
        <w:pStyle w:val="Brezrazmikov"/>
      </w:pPr>
      <w:r w:rsidRPr="00695B6C">
        <w:t>člen</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lastRenderedPageBreak/>
        <w:t>O morebitni zamenjavi pooblaščenih predstavnikov oziroma njihovih namestnikov se pogodbeni stranki predhodno pisno dogovorita.</w:t>
      </w:r>
    </w:p>
    <w:p w:rsidR="002125D5" w:rsidRPr="00695B6C" w:rsidRDefault="002125D5" w:rsidP="002C4864">
      <w:pPr>
        <w:pStyle w:val="Brezrazmikov"/>
      </w:pPr>
      <w:r w:rsidRPr="00695B6C">
        <w:t>člen</w:t>
      </w:r>
    </w:p>
    <w:p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rsidR="00381DF3" w:rsidRPr="002125D5" w:rsidRDefault="00381DF3" w:rsidP="002125D5">
      <w:pPr>
        <w:autoSpaceDE w:val="0"/>
        <w:autoSpaceDN w:val="0"/>
        <w:adjustRightInd w:val="0"/>
        <w:jc w:val="both"/>
        <w:rPr>
          <w:rFonts w:asciiTheme="minorHAnsi" w:hAnsiTheme="minorHAnsi" w:cstheme="minorHAnsi"/>
          <w:sz w:val="22"/>
          <w:szCs w:val="22"/>
        </w:rPr>
      </w:pPr>
    </w:p>
    <w:p w:rsidR="00450BA5" w:rsidRDefault="002125D5" w:rsidP="008F03B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bookmarkStart w:id="27" w:name="_Hlk127445667"/>
    </w:p>
    <w:p w:rsidR="00AE38FC" w:rsidRDefault="00AE38FC" w:rsidP="008F03BF">
      <w:pPr>
        <w:autoSpaceDE w:val="0"/>
        <w:autoSpaceDN w:val="0"/>
        <w:adjustRightInd w:val="0"/>
        <w:jc w:val="both"/>
        <w:rPr>
          <w:rFonts w:ascii="Calibri" w:hAnsi="Calibri" w:cs="Calibri"/>
          <w:sz w:val="22"/>
          <w:szCs w:val="22"/>
        </w:rPr>
      </w:pPr>
    </w:p>
    <w:p w:rsidR="00450BA5" w:rsidRPr="00463F6A" w:rsidRDefault="007B6B4E"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rsidR="00450BA5" w:rsidRPr="00695B6C" w:rsidRDefault="00450BA5" w:rsidP="002C4864">
      <w:pPr>
        <w:pStyle w:val="Brezrazmikov"/>
      </w:pPr>
      <w:r w:rsidRPr="00695B6C">
        <w:t xml:space="preserve"> člen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Ta pogodba je sklenjena pod razveznim pogojem, ki se uresniči v primeru izpolnitve ene od naslednjih okoliščin: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sodišče s pravnomočno odločitvijo ugotovilo kršitev obveznosti iz drugega odstavka 3. člena ZJN-3 s strani ponudnika pogodbe o izvedbi javnega naročila ali njegovega podizvajalca ali</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 xml:space="preserve"> </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426DF" w:rsidRPr="00695B6C" w:rsidRDefault="003426DF" w:rsidP="00695B6C">
      <w:pPr>
        <w:jc w:val="both"/>
        <w:rPr>
          <w:rFonts w:ascii="Calibri" w:hAnsi="Calibri" w:cs="Calibri"/>
          <w:sz w:val="22"/>
          <w:szCs w:val="22"/>
        </w:rPr>
      </w:pP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in pod pogojem, da sta pogodbeni stranki postopali skladno z določili 4. odstavka 67. člena ZJN-3.</w:t>
      </w:r>
    </w:p>
    <w:p w:rsidR="003426DF" w:rsidRDefault="003426DF" w:rsidP="003426DF">
      <w:pPr>
        <w:jc w:val="both"/>
        <w:rPr>
          <w:rFonts w:ascii="Calibri" w:hAnsi="Calibri" w:cs="Calibri"/>
          <w:sz w:val="22"/>
          <w:szCs w:val="22"/>
        </w:rPr>
      </w:pPr>
    </w:p>
    <w:p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rsidTr="00C66696">
        <w:tc>
          <w:tcPr>
            <w:tcW w:w="0" w:type="auto"/>
            <w:hideMark/>
          </w:tcPr>
          <w:p w:rsidR="007B6B4E" w:rsidRPr="00412E37" w:rsidRDefault="007B6B4E" w:rsidP="00C66696">
            <w:pPr>
              <w:spacing w:after="160" w:line="259" w:lineRule="auto"/>
              <w:jc w:val="both"/>
              <w:rPr>
                <w:rFonts w:ascii="Calibri" w:hAnsi="Calibri" w:cs="Calibri"/>
                <w:sz w:val="22"/>
                <w:szCs w:val="22"/>
              </w:rPr>
            </w:pPr>
          </w:p>
        </w:tc>
      </w:tr>
    </w:tbl>
    <w:p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11439D" w:rsidRPr="00F8431C" w:rsidRDefault="0011439D" w:rsidP="007B6B4E">
      <w:pPr>
        <w:jc w:val="both"/>
        <w:rPr>
          <w:rFonts w:ascii="Calibri" w:hAnsi="Calibri" w:cs="Calibri"/>
          <w:sz w:val="22"/>
          <w:szCs w:val="22"/>
        </w:rPr>
      </w:pPr>
    </w:p>
    <w:p w:rsidR="00A447AE" w:rsidRPr="00353926"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t>VELJAVNOST POGODBE</w:t>
      </w:r>
    </w:p>
    <w:bookmarkEnd w:id="29"/>
    <w:p w:rsidR="00A447AE" w:rsidRPr="00695B6C" w:rsidRDefault="00A447AE" w:rsidP="002C4864">
      <w:pPr>
        <w:pStyle w:val="Brezrazmikov"/>
      </w:pPr>
      <w:r w:rsidRPr="00695B6C">
        <w:t>člen</w:t>
      </w:r>
    </w:p>
    <w:p w:rsidR="0031456D" w:rsidRPr="00E17EC9"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p>
    <w:p w:rsidR="0031456D" w:rsidRDefault="0031456D" w:rsidP="0031456D">
      <w:pPr>
        <w:shd w:val="clear" w:color="auto" w:fill="FFFFFF" w:themeFill="background1"/>
        <w:jc w:val="both"/>
        <w:rPr>
          <w:rFonts w:asciiTheme="minorHAnsi" w:hAnsiTheme="minorHAnsi" w:cstheme="minorHAnsi"/>
          <w:sz w:val="22"/>
          <w:szCs w:val="22"/>
        </w:rPr>
      </w:pPr>
    </w:p>
    <w:p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31456D" w:rsidRPr="00F916BA" w:rsidRDefault="0031456D" w:rsidP="0031456D">
      <w:pPr>
        <w:shd w:val="clear" w:color="auto" w:fill="FFFFFF" w:themeFill="background1"/>
        <w:jc w:val="both"/>
        <w:rPr>
          <w:rFonts w:asciiTheme="minorHAnsi" w:hAnsiTheme="minorHAnsi" w:cstheme="minorHAnsi"/>
          <w:sz w:val="22"/>
          <w:szCs w:val="22"/>
        </w:rPr>
      </w:pPr>
    </w:p>
    <w:p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rsidR="00156490"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30"/>
      <w:r w:rsidR="008217BC">
        <w:rPr>
          <w:rFonts w:asciiTheme="minorHAnsi" w:eastAsia="Times New Roman" w:hAnsiTheme="minorHAnsi" w:cstheme="minorHAnsi"/>
          <w:color w:val="auto"/>
          <w:sz w:val="22"/>
          <w:szCs w:val="22"/>
          <w:lang w:eastAsia="sl-SI"/>
        </w:rPr>
        <w:t>do 30.04.2029.</w:t>
      </w:r>
    </w:p>
    <w:p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rsidR="00FD02BC" w:rsidRPr="00353926" w:rsidRDefault="00FD02BC"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PRENEHANJE VELJAVNOSTI POGODBE</w:t>
      </w:r>
    </w:p>
    <w:p w:rsidR="00FD02BC" w:rsidRPr="00695B6C" w:rsidRDefault="00FD02BC" w:rsidP="002C4864">
      <w:pPr>
        <w:pStyle w:val="Brezrazmikov"/>
      </w:pPr>
      <w:r w:rsidRPr="00695B6C">
        <w:t>člen</w:t>
      </w:r>
    </w:p>
    <w:p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FD02BC" w:rsidRPr="002125D5"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lastRenderedPageBreak/>
        <w:t>mu preneha pooblastilo proizvajalca za dobavo blaga,</w:t>
      </w:r>
    </w:p>
    <w:p w:rsidR="00FD02BC" w:rsidRPr="00FC58BD" w:rsidRDefault="00FD02BC" w:rsidP="00D47F30">
      <w:pPr>
        <w:pStyle w:val="Odstavekseznama"/>
        <w:numPr>
          <w:ilvl w:val="0"/>
          <w:numId w:val="1"/>
        </w:numPr>
        <w:autoSpaceDE w:val="0"/>
        <w:autoSpaceDN w:val="0"/>
        <w:adjustRightInd w:val="0"/>
        <w:jc w:val="both"/>
        <w:rPr>
          <w:rFonts w:asciiTheme="minorHAnsi" w:hAnsiTheme="minorHAnsi" w:cstheme="minorHAnsi"/>
          <w:sz w:val="22"/>
          <w:szCs w:val="22"/>
        </w:rPr>
      </w:pPr>
      <w:bookmarkStart w:id="31" w:name="_Hlk160432637"/>
      <w:r w:rsidRPr="00FC58BD">
        <w:rPr>
          <w:rFonts w:asciiTheme="minorHAnsi" w:hAnsiTheme="minorHAnsi" w:cstheme="minorHAnsi"/>
          <w:sz w:val="22"/>
          <w:szCs w:val="22"/>
        </w:rPr>
        <w:t>skupna zaračunana pogodbena kazen doseže 10 % ocenjene pogodbene vrednosti brez DDV,</w:t>
      </w:r>
      <w:bookmarkEnd w:id="31"/>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rsidR="00FD02BC" w:rsidRPr="00D47F30" w:rsidRDefault="00FD02BC" w:rsidP="00FD02BC">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FD02BC" w:rsidRPr="008F03BF" w:rsidRDefault="00FD02BC" w:rsidP="00D47F3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FD02BC" w:rsidRPr="002125D5" w:rsidRDefault="00FD02BC" w:rsidP="00FD02BC">
      <w:pPr>
        <w:autoSpaceDE w:val="0"/>
        <w:autoSpaceDN w:val="0"/>
        <w:adjustRightInd w:val="0"/>
        <w:jc w:val="both"/>
        <w:rPr>
          <w:rFonts w:asciiTheme="minorHAnsi" w:hAnsiTheme="minorHAnsi" w:cstheme="minorHAnsi"/>
          <w:sz w:val="22"/>
          <w:szCs w:val="22"/>
        </w:rPr>
      </w:pP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FD02BC" w:rsidRPr="00695B6C" w:rsidRDefault="00FD02BC" w:rsidP="002C4864">
      <w:pPr>
        <w:pStyle w:val="Brezrazmikov"/>
      </w:pPr>
      <w:r w:rsidRPr="00695B6C">
        <w:t>člen</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Pogodbeni stranki se lahko kadarkoli dogovorita o prenehanju te pogodbe tudi pred iztekom določene dobe.</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 xml:space="preserve">                     </w:t>
      </w:r>
    </w:p>
    <w:p w:rsidR="00FD02BC" w:rsidRPr="00AF6D9C" w:rsidRDefault="00FD02BC" w:rsidP="00FD02BC">
      <w:pPr>
        <w:adjustRightInd w:val="0"/>
        <w:jc w:val="both"/>
        <w:rPr>
          <w:rFonts w:ascii="Calibri" w:hAnsi="Calibri" w:cs="Calibri"/>
          <w:sz w:val="22"/>
          <w:szCs w:val="22"/>
        </w:rPr>
      </w:pPr>
      <w:r w:rsidRPr="00FC58BD">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rsidR="008F03BF" w:rsidRDefault="008F03BF" w:rsidP="00156490">
      <w:pPr>
        <w:pStyle w:val="Odstavekseznama"/>
        <w:autoSpaceDE w:val="0"/>
        <w:autoSpaceDN w:val="0"/>
        <w:adjustRightInd w:val="0"/>
        <w:jc w:val="both"/>
        <w:rPr>
          <w:rFonts w:asciiTheme="minorHAnsi" w:hAnsiTheme="minorHAnsi" w:cstheme="minorHAnsi"/>
          <w:b/>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5119F3" w:rsidRPr="00695B6C" w:rsidRDefault="00B23F99" w:rsidP="002C4864">
      <w:pPr>
        <w:pStyle w:val="Brezrazmikov"/>
      </w:pPr>
      <w:r w:rsidRPr="00695B6C">
        <w:t>č</w:t>
      </w:r>
      <w:r w:rsidR="002125D5" w:rsidRPr="00695B6C">
        <w:t>len</w:t>
      </w:r>
    </w:p>
    <w:p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rsidR="005119F3" w:rsidRPr="00695B6C" w:rsidRDefault="00B23F99" w:rsidP="002C4864">
      <w:pPr>
        <w:pStyle w:val="Brezrazmikov"/>
      </w:pPr>
      <w:r w:rsidRPr="00695B6C">
        <w:t>č</w:t>
      </w:r>
      <w:r w:rsidR="005119F3" w:rsidRPr="00695B6C">
        <w:t>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2125D5" w:rsidRPr="00695B6C" w:rsidRDefault="002125D5" w:rsidP="002C4864">
      <w:pPr>
        <w:pStyle w:val="Brezrazmikov"/>
      </w:pPr>
      <w:bookmarkStart w:id="32" w:name="_GoBack"/>
      <w:bookmarkEnd w:id="32"/>
      <w:r w:rsidRPr="00695B6C">
        <w:lastRenderedPageBreak/>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rsidR="002125D5" w:rsidRPr="002125D5" w:rsidRDefault="002125D5" w:rsidP="002125D5">
      <w:pPr>
        <w:autoSpaceDE w:val="0"/>
        <w:autoSpaceDN w:val="0"/>
        <w:adjustRightInd w:val="0"/>
        <w:jc w:val="both"/>
        <w:rPr>
          <w:rFonts w:asciiTheme="minorHAnsi" w:hAnsiTheme="minorHAnsi" w:cstheme="minorHAnsi"/>
          <w:sz w:val="22"/>
          <w:szCs w:val="22"/>
        </w:rPr>
      </w:pPr>
    </w:p>
    <w:p w:rsidR="00EC1262" w:rsidRPr="002125D5" w:rsidRDefault="00EC1262"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9E7" w:rsidRDefault="006959E7">
      <w:r>
        <w:separator/>
      </w:r>
    </w:p>
  </w:endnote>
  <w:endnote w:type="continuationSeparator" w:id="0">
    <w:p w:rsidR="006959E7" w:rsidRDefault="0069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381DF3"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9E7" w:rsidRDefault="006959E7">
      <w:r>
        <w:separator/>
      </w:r>
    </w:p>
  </w:footnote>
  <w:footnote w:type="continuationSeparator" w:id="0">
    <w:p w:rsidR="006959E7" w:rsidRDefault="006959E7">
      <w:r>
        <w:continuationSeparator/>
      </w:r>
    </w:p>
  </w:footnote>
  <w:footnote w:id="1">
    <w:p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4A4"/>
    <w:multiLevelType w:val="hybridMultilevel"/>
    <w:tmpl w:val="5BC2AA4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34ABE"/>
    <w:multiLevelType w:val="hybridMultilevel"/>
    <w:tmpl w:val="8E50F7C6"/>
    <w:lvl w:ilvl="0" w:tplc="04E4FA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F0C77"/>
    <w:multiLevelType w:val="hybridMultilevel"/>
    <w:tmpl w:val="A928DDCE"/>
    <w:lvl w:ilvl="0" w:tplc="C5FE4972">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1F4C62"/>
    <w:multiLevelType w:val="hybridMultilevel"/>
    <w:tmpl w:val="9FD8C176"/>
    <w:lvl w:ilvl="0" w:tplc="78E2FC8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4A4C1C1B"/>
    <w:multiLevelType w:val="hybridMultilevel"/>
    <w:tmpl w:val="818C4FB8"/>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6C7AE8"/>
    <w:multiLevelType w:val="hybridMultilevel"/>
    <w:tmpl w:val="1E5AD494"/>
    <w:lvl w:ilvl="0" w:tplc="DD3CE8CA">
      <w:start w:val="1"/>
      <w:numFmt w:val="decimal"/>
      <w:pStyle w:val="Brezrazmikov"/>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EE2AA8"/>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380E0E"/>
    <w:multiLevelType w:val="hybridMultilevel"/>
    <w:tmpl w:val="9ED49DA2"/>
    <w:lvl w:ilvl="0" w:tplc="282449D8">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135F4E"/>
    <w:multiLevelType w:val="hybridMultilevel"/>
    <w:tmpl w:val="F75C3332"/>
    <w:lvl w:ilvl="0" w:tplc="397481CC">
      <w:numFmt w:val="bullet"/>
      <w:lvlText w:val="-"/>
      <w:lvlJc w:val="left"/>
      <w:pPr>
        <w:ind w:left="1080" w:hanging="360"/>
      </w:pPr>
      <w:rPr>
        <w:rFonts w:ascii="Garamond" w:eastAsia="Garamond" w:hAnsi="Garamond" w:cs="Garamond"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9"/>
  </w:num>
  <w:num w:numId="5">
    <w:abstractNumId w:val="17"/>
  </w:num>
  <w:num w:numId="6">
    <w:abstractNumId w:val="14"/>
  </w:num>
  <w:num w:numId="7">
    <w:abstractNumId w:val="4"/>
  </w:num>
  <w:num w:numId="8">
    <w:abstractNumId w:val="11"/>
  </w:num>
  <w:num w:numId="9">
    <w:abstractNumId w:val="21"/>
  </w:num>
  <w:num w:numId="10">
    <w:abstractNumId w:val="7"/>
  </w:num>
  <w:num w:numId="11">
    <w:abstractNumId w:val="6"/>
  </w:num>
  <w:num w:numId="12">
    <w:abstractNumId w:val="9"/>
  </w:num>
  <w:num w:numId="13">
    <w:abstractNumId w:val="1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15"/>
  </w:num>
  <w:num w:numId="18">
    <w:abstractNumId w:val="1"/>
  </w:num>
  <w:num w:numId="19">
    <w:abstractNumId w:val="3"/>
  </w:num>
  <w:num w:numId="20">
    <w:abstractNumId w:val="12"/>
  </w:num>
  <w:num w:numId="21">
    <w:abstractNumId w:val="0"/>
  </w:num>
  <w:num w:numId="22">
    <w:abstractNumId w:val="12"/>
  </w:num>
  <w:num w:numId="23">
    <w:abstractNumId w:val="12"/>
  </w:num>
  <w:num w:numId="24">
    <w:abstractNumId w:val="5"/>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498B"/>
    <w:rsid w:val="00030CA9"/>
    <w:rsid w:val="00036A2B"/>
    <w:rsid w:val="000507CC"/>
    <w:rsid w:val="00051B3F"/>
    <w:rsid w:val="00055219"/>
    <w:rsid w:val="000579A9"/>
    <w:rsid w:val="00063D4C"/>
    <w:rsid w:val="000974BE"/>
    <w:rsid w:val="000A446D"/>
    <w:rsid w:val="000B4993"/>
    <w:rsid w:val="000B5E94"/>
    <w:rsid w:val="000D13B8"/>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B34"/>
    <w:rsid w:val="002125D5"/>
    <w:rsid w:val="00215CD2"/>
    <w:rsid w:val="00215D5F"/>
    <w:rsid w:val="00226B67"/>
    <w:rsid w:val="002334D3"/>
    <w:rsid w:val="002375FB"/>
    <w:rsid w:val="00237857"/>
    <w:rsid w:val="00247B9F"/>
    <w:rsid w:val="00252BC6"/>
    <w:rsid w:val="00253C68"/>
    <w:rsid w:val="00260778"/>
    <w:rsid w:val="0026450E"/>
    <w:rsid w:val="00267C62"/>
    <w:rsid w:val="00270406"/>
    <w:rsid w:val="002731DD"/>
    <w:rsid w:val="00273953"/>
    <w:rsid w:val="002838B8"/>
    <w:rsid w:val="00285B93"/>
    <w:rsid w:val="00287E8B"/>
    <w:rsid w:val="00292B89"/>
    <w:rsid w:val="002C4864"/>
    <w:rsid w:val="002D4F32"/>
    <w:rsid w:val="002E35EF"/>
    <w:rsid w:val="002E5BD0"/>
    <w:rsid w:val="002E7174"/>
    <w:rsid w:val="002F43D5"/>
    <w:rsid w:val="002F4831"/>
    <w:rsid w:val="002F6C98"/>
    <w:rsid w:val="0031456D"/>
    <w:rsid w:val="00317DBE"/>
    <w:rsid w:val="00323873"/>
    <w:rsid w:val="00324CFF"/>
    <w:rsid w:val="00324E33"/>
    <w:rsid w:val="00325EBB"/>
    <w:rsid w:val="003370E0"/>
    <w:rsid w:val="00340507"/>
    <w:rsid w:val="003426DF"/>
    <w:rsid w:val="00344B66"/>
    <w:rsid w:val="0034764E"/>
    <w:rsid w:val="00353926"/>
    <w:rsid w:val="0036173B"/>
    <w:rsid w:val="00381DF3"/>
    <w:rsid w:val="00393482"/>
    <w:rsid w:val="00394139"/>
    <w:rsid w:val="00396D44"/>
    <w:rsid w:val="003A37F6"/>
    <w:rsid w:val="003B08D0"/>
    <w:rsid w:val="003C4C18"/>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67D3E"/>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82EB6"/>
    <w:rsid w:val="006959E7"/>
    <w:rsid w:val="00695B6C"/>
    <w:rsid w:val="0069753C"/>
    <w:rsid w:val="006A2FFC"/>
    <w:rsid w:val="006B231E"/>
    <w:rsid w:val="006B3471"/>
    <w:rsid w:val="006B4BB1"/>
    <w:rsid w:val="006C5B13"/>
    <w:rsid w:val="006D215D"/>
    <w:rsid w:val="006E12F3"/>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04CD9"/>
    <w:rsid w:val="00814D3A"/>
    <w:rsid w:val="008177BA"/>
    <w:rsid w:val="008217BC"/>
    <w:rsid w:val="0082290D"/>
    <w:rsid w:val="00833870"/>
    <w:rsid w:val="00836D09"/>
    <w:rsid w:val="00845544"/>
    <w:rsid w:val="0087142E"/>
    <w:rsid w:val="008731E4"/>
    <w:rsid w:val="008A5953"/>
    <w:rsid w:val="008B35FE"/>
    <w:rsid w:val="008C00A6"/>
    <w:rsid w:val="008C4DB9"/>
    <w:rsid w:val="008D3AAC"/>
    <w:rsid w:val="008E1217"/>
    <w:rsid w:val="008F03BF"/>
    <w:rsid w:val="0090197D"/>
    <w:rsid w:val="009120E6"/>
    <w:rsid w:val="00912B62"/>
    <w:rsid w:val="00912D8E"/>
    <w:rsid w:val="00925909"/>
    <w:rsid w:val="00927B93"/>
    <w:rsid w:val="00933E86"/>
    <w:rsid w:val="0094167D"/>
    <w:rsid w:val="0094492B"/>
    <w:rsid w:val="0094555C"/>
    <w:rsid w:val="0095733F"/>
    <w:rsid w:val="00964BE3"/>
    <w:rsid w:val="009770D6"/>
    <w:rsid w:val="00977BF3"/>
    <w:rsid w:val="0098761B"/>
    <w:rsid w:val="00992A78"/>
    <w:rsid w:val="00993172"/>
    <w:rsid w:val="009B3B64"/>
    <w:rsid w:val="009B6848"/>
    <w:rsid w:val="009B7B83"/>
    <w:rsid w:val="009C0FD2"/>
    <w:rsid w:val="009C10FB"/>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38FC"/>
    <w:rsid w:val="00AE69E1"/>
    <w:rsid w:val="00AF0E3E"/>
    <w:rsid w:val="00AF6D9C"/>
    <w:rsid w:val="00B03DCF"/>
    <w:rsid w:val="00B0506E"/>
    <w:rsid w:val="00B05BCB"/>
    <w:rsid w:val="00B07D6A"/>
    <w:rsid w:val="00B16470"/>
    <w:rsid w:val="00B17B7C"/>
    <w:rsid w:val="00B2292D"/>
    <w:rsid w:val="00B23F99"/>
    <w:rsid w:val="00B40B29"/>
    <w:rsid w:val="00B42901"/>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2E64"/>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3427A"/>
    <w:rsid w:val="00D3663B"/>
    <w:rsid w:val="00D47766"/>
    <w:rsid w:val="00D47F30"/>
    <w:rsid w:val="00D50FA0"/>
    <w:rsid w:val="00D52848"/>
    <w:rsid w:val="00D57FB4"/>
    <w:rsid w:val="00D64021"/>
    <w:rsid w:val="00D66206"/>
    <w:rsid w:val="00D702F8"/>
    <w:rsid w:val="00D70F9D"/>
    <w:rsid w:val="00D74A8E"/>
    <w:rsid w:val="00D76176"/>
    <w:rsid w:val="00D80015"/>
    <w:rsid w:val="00D81AF7"/>
    <w:rsid w:val="00DA28EA"/>
    <w:rsid w:val="00DA76B4"/>
    <w:rsid w:val="00DC691D"/>
    <w:rsid w:val="00DD639A"/>
    <w:rsid w:val="00DD7BDB"/>
    <w:rsid w:val="00DE0ABC"/>
    <w:rsid w:val="00DE0B56"/>
    <w:rsid w:val="00DE57BD"/>
    <w:rsid w:val="00DF0831"/>
    <w:rsid w:val="00DF496C"/>
    <w:rsid w:val="00DF55B3"/>
    <w:rsid w:val="00E01ABE"/>
    <w:rsid w:val="00E35E74"/>
    <w:rsid w:val="00E4301C"/>
    <w:rsid w:val="00E43C76"/>
    <w:rsid w:val="00E525B8"/>
    <w:rsid w:val="00E62EBB"/>
    <w:rsid w:val="00E63BE4"/>
    <w:rsid w:val="00E64EDB"/>
    <w:rsid w:val="00E70F66"/>
    <w:rsid w:val="00E72D70"/>
    <w:rsid w:val="00E76254"/>
    <w:rsid w:val="00E76801"/>
    <w:rsid w:val="00E82576"/>
    <w:rsid w:val="00E85135"/>
    <w:rsid w:val="00E9561E"/>
    <w:rsid w:val="00E95BDD"/>
    <w:rsid w:val="00EB25DB"/>
    <w:rsid w:val="00EC103E"/>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7FDA"/>
    <w:rsid w:val="00F32651"/>
    <w:rsid w:val="00F51E94"/>
    <w:rsid w:val="00F52889"/>
    <w:rsid w:val="00F6271C"/>
    <w:rsid w:val="00F65FB7"/>
    <w:rsid w:val="00F72B37"/>
    <w:rsid w:val="00F76CE2"/>
    <w:rsid w:val="00F86022"/>
    <w:rsid w:val="00F914C4"/>
    <w:rsid w:val="00F9675B"/>
    <w:rsid w:val="00FB5939"/>
    <w:rsid w:val="00FC58BD"/>
    <w:rsid w:val="00FD02BC"/>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D680D"/>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2C48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E12F3"/>
    <w:pPr>
      <w:keepNext/>
      <w:keepLines/>
      <w:spacing w:before="40"/>
      <w:jc w:val="center"/>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aliases w:val="Členi"/>
    <w:autoRedefine/>
    <w:uiPriority w:val="1"/>
    <w:qFormat/>
    <w:rsid w:val="002C4864"/>
    <w:pPr>
      <w:keepNext/>
      <w:numPr>
        <w:numId w:val="20"/>
      </w:numPr>
      <w:spacing w:before="240" w:after="240" w:line="240" w:lineRule="auto"/>
      <w:ind w:left="714" w:hanging="357"/>
      <w:jc w:val="center"/>
    </w:pPr>
    <w:rPr>
      <w:rFonts w:ascii="Calibri" w:eastAsia="Calibri" w:hAnsi="Calibri" w:cs="Times New Roman"/>
      <w:b/>
      <w:color w:val="000000" w:themeColor="text1"/>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2C486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6E12F3"/>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AE38FC"/>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20432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9618C34-4385-4D5B-9829-FAB7B7EA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4529</Words>
  <Characters>25821</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5</cp:revision>
  <cp:lastPrinted>2023-01-24T08:03:00Z</cp:lastPrinted>
  <dcterms:created xsi:type="dcterms:W3CDTF">2025-10-14T12:05:00Z</dcterms:created>
  <dcterms:modified xsi:type="dcterms:W3CDTF">2026-01-28T12:38:00Z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